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附件1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2022年浙江省田径协会七届二次全会参会报名表</w:t>
      </w:r>
    </w:p>
    <w:p>
      <w:pPr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jc w:val="left"/>
        <w:rPr>
          <w:rFonts w:hint="eastAsia"/>
        </w:rPr>
      </w:pPr>
      <w:r>
        <w:rPr>
          <w:rFonts w:hint="eastAsia" w:ascii="宋体" w:hAnsi="宋体" w:eastAsia="宋体" w:cs="宋体"/>
          <w:sz w:val="32"/>
          <w:szCs w:val="32"/>
        </w:rPr>
        <w:t>单位（盖章）：</w:t>
      </w:r>
      <w:r>
        <w:rPr>
          <w:rFonts w:hint="eastAsia"/>
        </w:rPr>
        <w:t xml:space="preserve">                                                                        </w:t>
      </w:r>
    </w:p>
    <w:tbl>
      <w:tblPr>
        <w:tblStyle w:val="11"/>
        <w:tblpPr w:leftFromText="180" w:rightFromText="180" w:vertAnchor="text" w:horzAnchor="page" w:tblpX="1222" w:tblpY="90"/>
        <w:tblOverlap w:val="never"/>
        <w:tblW w:w="979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10"/>
        <w:gridCol w:w="825"/>
        <w:gridCol w:w="3820"/>
        <w:gridCol w:w="2115"/>
        <w:gridCol w:w="10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8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8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所在单位及职务</w:t>
            </w:r>
          </w:p>
        </w:tc>
        <w:tc>
          <w:tcPr>
            <w:tcW w:w="21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0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ind w:left="5670" w:hanging="7452" w:hangingChars="2700"/>
        <w:rPr>
          <w:rFonts w:hint="eastAsia"/>
          <w:sz w:val="28"/>
          <w:szCs w:val="28"/>
        </w:rPr>
      </w:pPr>
    </w:p>
    <w:p>
      <w:pPr>
        <w:ind w:left="5670" w:hanging="7452" w:hangingChars="27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 月   日</w:t>
      </w:r>
    </w:p>
    <w:p>
      <w:pPr>
        <w:ind w:firstLine="560"/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</w:pPr>
    </w:p>
    <w:p>
      <w:pPr>
        <w:shd w:val="solid" w:color="FFFFFF" w:fill="auto"/>
        <w:autoSpaceDN w:val="0"/>
        <w:spacing w:line="640" w:lineRule="exact"/>
        <w:jc w:val="both"/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</w:pPr>
    </w:p>
    <w:p>
      <w:pPr>
        <w:spacing w:line="400" w:lineRule="exact"/>
        <w:jc w:val="left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7" w:right="1474" w:bottom="1417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evenAndOddHeaders w:val="1"/>
  <w:drawingGridHorizontalSpacing w:val="162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YTc4N2ExMzc4NWY1NDUxZDQ2YzdlYzk3YzE0MTUifQ=="/>
  </w:docVars>
  <w:rsids>
    <w:rsidRoot w:val="00DC7535"/>
    <w:rsid w:val="00025D3B"/>
    <w:rsid w:val="00045363"/>
    <w:rsid w:val="0009360D"/>
    <w:rsid w:val="000A4C94"/>
    <w:rsid w:val="00174662"/>
    <w:rsid w:val="001F764C"/>
    <w:rsid w:val="002B68EE"/>
    <w:rsid w:val="002B6F0C"/>
    <w:rsid w:val="002D5373"/>
    <w:rsid w:val="003A569A"/>
    <w:rsid w:val="003A5D81"/>
    <w:rsid w:val="003A7C03"/>
    <w:rsid w:val="003B0524"/>
    <w:rsid w:val="003F3271"/>
    <w:rsid w:val="00410892"/>
    <w:rsid w:val="00436A8B"/>
    <w:rsid w:val="0044044F"/>
    <w:rsid w:val="0044153B"/>
    <w:rsid w:val="0045187E"/>
    <w:rsid w:val="004D027C"/>
    <w:rsid w:val="00512680"/>
    <w:rsid w:val="005C127C"/>
    <w:rsid w:val="00635648"/>
    <w:rsid w:val="0076081C"/>
    <w:rsid w:val="00775908"/>
    <w:rsid w:val="007938A2"/>
    <w:rsid w:val="0081758A"/>
    <w:rsid w:val="0082465A"/>
    <w:rsid w:val="00857892"/>
    <w:rsid w:val="008667E6"/>
    <w:rsid w:val="00871ACB"/>
    <w:rsid w:val="008D0016"/>
    <w:rsid w:val="008E2E68"/>
    <w:rsid w:val="008E6323"/>
    <w:rsid w:val="009306C2"/>
    <w:rsid w:val="00961F53"/>
    <w:rsid w:val="009D1759"/>
    <w:rsid w:val="009D4BE3"/>
    <w:rsid w:val="00A21B8C"/>
    <w:rsid w:val="00B43B49"/>
    <w:rsid w:val="00B65F76"/>
    <w:rsid w:val="00B93174"/>
    <w:rsid w:val="00BB6379"/>
    <w:rsid w:val="00C54118"/>
    <w:rsid w:val="00C96137"/>
    <w:rsid w:val="00C97735"/>
    <w:rsid w:val="00CB1537"/>
    <w:rsid w:val="00CF7128"/>
    <w:rsid w:val="00DC22A8"/>
    <w:rsid w:val="00DC7535"/>
    <w:rsid w:val="00E8518A"/>
    <w:rsid w:val="00F119D7"/>
    <w:rsid w:val="00F30AE7"/>
    <w:rsid w:val="00F36217"/>
    <w:rsid w:val="00FC3CC0"/>
    <w:rsid w:val="00FE7D93"/>
    <w:rsid w:val="02F51755"/>
    <w:rsid w:val="071567C0"/>
    <w:rsid w:val="09086215"/>
    <w:rsid w:val="0AA45AFE"/>
    <w:rsid w:val="122F339C"/>
    <w:rsid w:val="161367BC"/>
    <w:rsid w:val="16DA3F08"/>
    <w:rsid w:val="179B7D86"/>
    <w:rsid w:val="1C426104"/>
    <w:rsid w:val="1DBD60D8"/>
    <w:rsid w:val="1FCED4E9"/>
    <w:rsid w:val="23882FBF"/>
    <w:rsid w:val="24DC6AE6"/>
    <w:rsid w:val="32C17731"/>
    <w:rsid w:val="34397D34"/>
    <w:rsid w:val="35D9DF25"/>
    <w:rsid w:val="3CBD070C"/>
    <w:rsid w:val="3F7A4C0F"/>
    <w:rsid w:val="40425E5B"/>
    <w:rsid w:val="469F7803"/>
    <w:rsid w:val="490147E4"/>
    <w:rsid w:val="4A0F0CC8"/>
    <w:rsid w:val="557E4893"/>
    <w:rsid w:val="56BF73E6"/>
    <w:rsid w:val="5EBD2CC1"/>
    <w:rsid w:val="5F581B98"/>
    <w:rsid w:val="5FCE65FB"/>
    <w:rsid w:val="6266295A"/>
    <w:rsid w:val="62975F4B"/>
    <w:rsid w:val="699864B2"/>
    <w:rsid w:val="6A810A9B"/>
    <w:rsid w:val="6AD95884"/>
    <w:rsid w:val="6B3717A6"/>
    <w:rsid w:val="6EDF49AE"/>
    <w:rsid w:val="6F4A79C5"/>
    <w:rsid w:val="75D5B0FF"/>
    <w:rsid w:val="7C677159"/>
    <w:rsid w:val="7D322436"/>
    <w:rsid w:val="9F7BF933"/>
    <w:rsid w:val="AFA7E55A"/>
    <w:rsid w:val="D2FAF259"/>
    <w:rsid w:val="EDCD32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" w:cs="Times New Roman"/>
      <w:snapToGrid w:val="0"/>
      <w:kern w:val="2"/>
      <w:sz w:val="32"/>
      <w:szCs w:val="20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uiPriority w:val="99"/>
    <w:pPr>
      <w:spacing w:line="560" w:lineRule="exact"/>
      <w:ind w:firstLine="562"/>
    </w:p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1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9"/>
    <w:link w:val="6"/>
    <w:semiHidden/>
    <w:qFormat/>
    <w:uiPriority w:val="99"/>
    <w:rPr>
      <w:rFonts w:ascii="仿宋_GB2312" w:hAnsi="宋体" w:eastAsia="仿宋_GB2312" w:cs="Times New Roman"/>
      <w:snapToGrid w:val="0"/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rFonts w:ascii="仿宋_GB2312" w:hAnsi="宋体" w:eastAsia="仿宋_GB2312" w:cs="Times New Roman"/>
      <w:snapToGrid w:val="0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15"/>
    <w:basedOn w:val="9"/>
    <w:qFormat/>
    <w:uiPriority w:val="0"/>
    <w:rPr>
      <w:rFonts w:hint="default" w:ascii="Calibri" w:hAnsi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1342</Words>
  <Characters>1427</Characters>
  <Lines>19</Lines>
  <Paragraphs>5</Paragraphs>
  <ScaleCrop>false</ScaleCrop>
  <LinksUpToDate>false</LinksUpToDate>
  <CharactersWithSpaces>1682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2019-07-05T13:38:00Z</dcterms:created>
  <dc:creator>钟杭伟</dc:creator>
  <cp:lastModifiedBy>浙江省黄龙体育中心</cp:lastModifiedBy>
  <cp:lastPrinted>2019-11-08T13:50:00Z</cp:lastPrinted>
  <dcterms:modified xsi:type="dcterms:W3CDTF">2022-11-18T01:39:55Z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C027AA33E2D64CC6BE8EBBB3DF89F802</vt:lpwstr>
  </property>
</Properties>
</file>